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6BE5BAF1"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 xml:space="preserve">seeking VAWA protections from </w:t>
      </w:r>
      <w:r w:rsidR="00187E86">
        <w:rPr>
          <w:bCs/>
          <w:sz w:val="22"/>
          <w:szCs w:val="22"/>
        </w:rPr>
        <w:t>MaineHousing</w:t>
      </w:r>
      <w:r>
        <w:rPr>
          <w:bCs/>
          <w:sz w:val="22"/>
          <w:szCs w:val="22"/>
        </w:rPr>
        <w:t>,</w:t>
      </w:r>
      <w:r w:rsidRPr="004E4CCE">
        <w:rPr>
          <w:bCs/>
          <w:sz w:val="22"/>
          <w:szCs w:val="22"/>
        </w:rPr>
        <w:t xml:space="preserve"> </w:t>
      </w:r>
      <w:r w:rsidR="00187E86">
        <w:rPr>
          <w:bCs/>
          <w:sz w:val="22"/>
          <w:szCs w:val="22"/>
        </w:rPr>
        <w:t>MaineHousing  will</w:t>
      </w:r>
      <w:r>
        <w:rPr>
          <w:bCs/>
          <w:sz w:val="22"/>
          <w:szCs w:val="22"/>
        </w:rPr>
        <w:t xml:space="preserve">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592C4878"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 xml:space="preserve">it to </w:t>
      </w:r>
      <w:r w:rsidR="00187E86">
        <w:rPr>
          <w:bCs/>
          <w:sz w:val="22"/>
          <w:szCs w:val="22"/>
        </w:rPr>
        <w:t>MaineHousing</w:t>
      </w:r>
      <w:r>
        <w:rPr>
          <w:bCs/>
          <w:sz w:val="22"/>
          <w:szCs w:val="22"/>
        </w:rPr>
        <w:t>,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EF2511"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w:t>
      </w:r>
      <w:r w:rsidR="00187E86">
        <w:rPr>
          <w:bCs/>
          <w:sz w:val="22"/>
          <w:szCs w:val="22"/>
        </w:rPr>
        <w:t>MaineHousing</w:t>
      </w:r>
      <w:r>
        <w:rPr>
          <w:bCs/>
          <w:sz w:val="22"/>
          <w:szCs w:val="22"/>
        </w:rPr>
        <w:t>,</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C334DF5"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The time peri</w:t>
      </w:r>
      <w:r w:rsidR="00187E86">
        <w:rPr>
          <w:bCs/>
          <w:sz w:val="22"/>
          <w:szCs w:val="22"/>
        </w:rPr>
        <w:t>od to submit documentation is 10</w:t>
      </w:r>
      <w:r w:rsidRPr="004E4CCE">
        <w:rPr>
          <w:bCs/>
          <w:sz w:val="22"/>
          <w:szCs w:val="22"/>
        </w:rPr>
        <w:t xml:space="preserve">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sidR="00187E86">
        <w:rPr>
          <w:bCs/>
          <w:sz w:val="22"/>
          <w:szCs w:val="22"/>
        </w:rPr>
        <w:t>MaineHousing</w:t>
      </w:r>
      <w:r>
        <w:rPr>
          <w:bCs/>
          <w:sz w:val="22"/>
          <w:szCs w:val="22"/>
        </w:rPr>
        <w:t xml:space="preserve">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00187E86">
        <w:rPr>
          <w:bCs/>
          <w:sz w:val="22"/>
          <w:szCs w:val="22"/>
        </w:rPr>
        <w:t xml:space="preserve"> 10</w:t>
      </w:r>
      <w:r w:rsidRPr="004E4CCE">
        <w:rPr>
          <w:bCs/>
          <w:sz w:val="22"/>
          <w:szCs w:val="22"/>
        </w:rPr>
        <w:t xml:space="preserve"> business day</w:t>
      </w:r>
      <w:r>
        <w:rPr>
          <w:bCs/>
          <w:sz w:val="22"/>
          <w:szCs w:val="22"/>
        </w:rPr>
        <w:t>s of when you received the request for the documentation,</w:t>
      </w:r>
      <w:r w:rsidRPr="004E4CCE">
        <w:rPr>
          <w:bCs/>
          <w:sz w:val="22"/>
          <w:szCs w:val="22"/>
        </w:rPr>
        <w:t xml:space="preserve"> or any extension of the date provided by </w:t>
      </w:r>
      <w:r w:rsidR="00187E86">
        <w:rPr>
          <w:bCs/>
          <w:sz w:val="22"/>
          <w:szCs w:val="22"/>
        </w:rPr>
        <w:t>MaineHousing</w:t>
      </w:r>
      <w:r w:rsidRPr="004E4CCE">
        <w:rPr>
          <w:bCs/>
          <w:sz w:val="22"/>
          <w:szCs w:val="22"/>
        </w:rPr>
        <w:t xml:space="preserve">, </w:t>
      </w:r>
      <w:r>
        <w:rPr>
          <w:bCs/>
          <w:sz w:val="22"/>
          <w:szCs w:val="22"/>
        </w:rPr>
        <w:t>your housing</w:t>
      </w:r>
      <w:r w:rsidR="00187E86">
        <w:rPr>
          <w:bCs/>
          <w:sz w:val="22"/>
          <w:szCs w:val="22"/>
        </w:rPr>
        <w:t>,</w:t>
      </w:r>
      <w:r>
        <w:rPr>
          <w:bCs/>
          <w:sz w:val="22"/>
          <w:szCs w:val="22"/>
        </w:rPr>
        <w:t xml:space="preserve"> </w:t>
      </w:r>
      <w:r w:rsidR="00187E86">
        <w:rPr>
          <w:bCs/>
          <w:sz w:val="22"/>
          <w:szCs w:val="22"/>
        </w:rPr>
        <w:t>MaineHousing</w:t>
      </w:r>
      <w:r>
        <w:rPr>
          <w:bCs/>
          <w:sz w:val="22"/>
          <w:szCs w:val="22"/>
        </w:rPr>
        <w:t xml:space="preserve">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7F1BC1F4"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sidR="00187E86">
        <w:rPr>
          <w:bCs/>
          <w:sz w:val="22"/>
          <w:szCs w:val="22"/>
        </w:rPr>
        <w:t>MaineHousing</w:t>
      </w:r>
      <w:r w:rsidR="00187E86" w:rsidRPr="004E4CCE">
        <w:rPr>
          <w:sz w:val="22"/>
          <w:szCs w:val="22"/>
        </w:rPr>
        <w:t xml:space="preserve"> </w:t>
      </w:r>
      <w:r w:rsidRPr="004E4CCE">
        <w:rPr>
          <w:sz w:val="22"/>
          <w:szCs w:val="22"/>
        </w:rPr>
        <w:t xml:space="preserve">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sidR="00187E86">
        <w:rPr>
          <w:bCs/>
          <w:sz w:val="22"/>
          <w:szCs w:val="22"/>
        </w:rPr>
        <w:t>MaineHousing</w:t>
      </w:r>
      <w:r w:rsidR="00187E86" w:rsidRPr="004E4CCE">
        <w:rPr>
          <w:sz w:val="22"/>
          <w:szCs w:val="22"/>
        </w:rPr>
        <w:t xml:space="preserve"> </w:t>
      </w:r>
      <w:r w:rsidRPr="004E4CCE">
        <w:rPr>
          <w:sz w:val="22"/>
          <w:szCs w:val="22"/>
        </w:rPr>
        <w:t xml:space="preserve">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113454"/>
      <w:docPartObj>
        <w:docPartGallery w:val="Page Numbers (Top of Page)"/>
        <w:docPartUnique/>
      </w:docPartObj>
    </w:sdtPr>
    <w:sdtEndPr/>
    <w:sdtContent>
      <w:p w14:paraId="091175A6" w14:textId="67455AB6" w:rsidR="005D4CE1" w:rsidRDefault="005D4CE1">
        <w:pPr>
          <w:pStyle w:val="Header"/>
          <w:jc w:val="right"/>
        </w:pPr>
        <w:r>
          <w:fldChar w:fldCharType="begin"/>
        </w:r>
        <w:r>
          <w:instrText xml:space="preserve"> PAGE   \* MERGEFORMAT </w:instrText>
        </w:r>
        <w:r>
          <w:fldChar w:fldCharType="separate"/>
        </w:r>
        <w:r w:rsidR="006A3383">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activeWritingStyle w:appName="MSWord" w:lang="en-US" w:vendorID="64" w:dllVersion="131078" w:nlCheck="1" w:checkStyle="0"/>
  <w:doNotTrackFormatting/>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963"/>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87E86"/>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383"/>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897"/>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F0E5D4-70D2-47AF-BEAD-2ED6331C3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2022-05-09T17:26:00Z</dcterms:created>
  <dcterms:modified xsi:type="dcterms:W3CDTF">2022-05-09T17:26:00Z</dcterms:modified>
</cp:coreProperties>
</file>